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276" w:rsidRPr="00684276" w:rsidRDefault="00684276" w:rsidP="00684276">
      <w:pPr>
        <w:jc w:val="center"/>
        <w:rPr>
          <w:sz w:val="28"/>
          <w:szCs w:val="28"/>
        </w:rPr>
      </w:pPr>
      <w:r w:rsidRPr="00684276">
        <w:rPr>
          <w:sz w:val="28"/>
          <w:szCs w:val="28"/>
        </w:rPr>
        <w:t xml:space="preserve">Быстрая настройка роутера </w:t>
      </w:r>
      <w:proofErr w:type="spellStart"/>
      <w:r w:rsidRPr="00684276">
        <w:rPr>
          <w:b/>
          <w:sz w:val="28"/>
          <w:szCs w:val="28"/>
          <w:lang w:val="en-US"/>
        </w:rPr>
        <w:t>Sagemcom</w:t>
      </w:r>
      <w:proofErr w:type="spellEnd"/>
      <w:r w:rsidRPr="00684276">
        <w:rPr>
          <w:b/>
          <w:sz w:val="28"/>
          <w:szCs w:val="28"/>
        </w:rPr>
        <w:t xml:space="preserve"> </w:t>
      </w:r>
      <w:r w:rsidRPr="00684276">
        <w:rPr>
          <w:b/>
          <w:sz w:val="28"/>
          <w:szCs w:val="28"/>
          <w:lang w:val="en-US"/>
        </w:rPr>
        <w:t>F</w:t>
      </w:r>
      <w:r w:rsidRPr="00684276">
        <w:rPr>
          <w:b/>
          <w:sz w:val="28"/>
          <w:szCs w:val="28"/>
        </w:rPr>
        <w:t>@</w:t>
      </w:r>
      <w:proofErr w:type="spellStart"/>
      <w:r w:rsidRPr="00684276">
        <w:rPr>
          <w:b/>
          <w:sz w:val="28"/>
          <w:szCs w:val="28"/>
          <w:lang w:val="en-US"/>
        </w:rPr>
        <w:t>st</w:t>
      </w:r>
      <w:proofErr w:type="spellEnd"/>
      <w:r w:rsidRPr="00684276">
        <w:rPr>
          <w:b/>
          <w:sz w:val="28"/>
          <w:szCs w:val="28"/>
        </w:rPr>
        <w:t xml:space="preserve"> 1744</w:t>
      </w:r>
      <w:r w:rsidRPr="00684276">
        <w:rPr>
          <w:sz w:val="28"/>
          <w:szCs w:val="28"/>
        </w:rPr>
        <w:t xml:space="preserve"> на услугу </w:t>
      </w:r>
      <w:r w:rsidRPr="00684276">
        <w:rPr>
          <w:b/>
          <w:sz w:val="28"/>
          <w:szCs w:val="28"/>
          <w:lang w:val="en-US"/>
        </w:rPr>
        <w:t>Ethernet</w:t>
      </w:r>
      <w:r w:rsidRPr="00684276">
        <w:rPr>
          <w:b/>
          <w:sz w:val="28"/>
          <w:szCs w:val="28"/>
        </w:rPr>
        <w:t xml:space="preserve"> </w:t>
      </w:r>
      <w:proofErr w:type="spellStart"/>
      <w:r w:rsidRPr="00684276">
        <w:rPr>
          <w:b/>
          <w:sz w:val="28"/>
          <w:szCs w:val="28"/>
          <w:lang w:val="en-US"/>
        </w:rPr>
        <w:t>PPPoE</w:t>
      </w:r>
      <w:proofErr w:type="spellEnd"/>
      <w:r w:rsidRPr="00684276">
        <w:rPr>
          <w:sz w:val="28"/>
          <w:szCs w:val="28"/>
        </w:rPr>
        <w:t>.</w:t>
      </w:r>
    </w:p>
    <w:p w:rsidR="00684276" w:rsidRPr="00684276" w:rsidRDefault="00684276" w:rsidP="00684276">
      <w:pPr>
        <w:jc w:val="center"/>
        <w:rPr>
          <w:sz w:val="28"/>
          <w:szCs w:val="28"/>
        </w:rPr>
      </w:pPr>
      <w:r w:rsidRPr="00684276">
        <w:rPr>
          <w:sz w:val="28"/>
          <w:szCs w:val="28"/>
        </w:rPr>
        <w:drawing>
          <wp:inline distT="0" distB="0" distL="0" distR="0" wp14:anchorId="1BBCC34F" wp14:editId="339D73E8">
            <wp:extent cx="3188335" cy="32124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276" w:rsidRPr="00684276" w:rsidRDefault="00684276" w:rsidP="00684276">
      <w:pPr>
        <w:rPr>
          <w:sz w:val="28"/>
          <w:szCs w:val="28"/>
        </w:rPr>
      </w:pPr>
      <w:r w:rsidRPr="00684276">
        <w:rPr>
          <w:sz w:val="28"/>
          <w:szCs w:val="28"/>
        </w:rPr>
        <w:t>Подключите роутер к линии, затем подключите к нему нужные устройства.</w:t>
      </w:r>
    </w:p>
    <w:p w:rsidR="00684276" w:rsidRPr="00684276" w:rsidRDefault="00684276" w:rsidP="00684276">
      <w:pPr>
        <w:jc w:val="center"/>
        <w:rPr>
          <w:sz w:val="28"/>
          <w:szCs w:val="28"/>
        </w:rPr>
      </w:pPr>
      <w:r w:rsidRPr="00684276">
        <w:rPr>
          <w:sz w:val="28"/>
          <w:szCs w:val="28"/>
        </w:rPr>
        <w:drawing>
          <wp:inline distT="0" distB="0" distL="0" distR="0" wp14:anchorId="3A746CB0" wp14:editId="1F7A7AE0">
            <wp:extent cx="5943600" cy="3609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276" w:rsidRPr="00684276" w:rsidRDefault="00684276" w:rsidP="00684276">
      <w:pPr>
        <w:numPr>
          <w:ilvl w:val="0"/>
          <w:numId w:val="1"/>
        </w:numPr>
        <w:rPr>
          <w:sz w:val="28"/>
          <w:szCs w:val="28"/>
        </w:rPr>
      </w:pPr>
      <w:r w:rsidRPr="00684276">
        <w:rPr>
          <w:sz w:val="28"/>
          <w:szCs w:val="28"/>
        </w:rPr>
        <w:t xml:space="preserve">Отройте веб-браузер, в адресной строке введите </w:t>
      </w:r>
      <w:r w:rsidRPr="00684276">
        <w:rPr>
          <w:b/>
          <w:sz w:val="28"/>
          <w:szCs w:val="28"/>
          <w:lang w:val="en-US"/>
        </w:rPr>
        <w:t>http</w:t>
      </w:r>
      <w:r w:rsidRPr="00684276">
        <w:rPr>
          <w:b/>
          <w:sz w:val="28"/>
          <w:szCs w:val="28"/>
        </w:rPr>
        <w:t>://</w:t>
      </w:r>
      <w:proofErr w:type="spellStart"/>
      <w:r w:rsidRPr="00684276">
        <w:rPr>
          <w:b/>
          <w:sz w:val="28"/>
          <w:szCs w:val="28"/>
          <w:lang w:val="en-US"/>
        </w:rPr>
        <w:t>rt</w:t>
      </w:r>
      <w:proofErr w:type="spellEnd"/>
      <w:r w:rsidRPr="00684276">
        <w:rPr>
          <w:sz w:val="28"/>
          <w:szCs w:val="28"/>
        </w:rPr>
        <w:t xml:space="preserve">, либо </w:t>
      </w:r>
      <w:r w:rsidRPr="00684276">
        <w:rPr>
          <w:b/>
          <w:sz w:val="28"/>
          <w:szCs w:val="28"/>
        </w:rPr>
        <w:t>192.168.0.1</w:t>
      </w:r>
      <w:r w:rsidRPr="00684276">
        <w:rPr>
          <w:sz w:val="28"/>
          <w:szCs w:val="28"/>
        </w:rPr>
        <w:t xml:space="preserve">, затем перейдите по данному адресу. Вас встретит меню роутера, где будет предложено выбрать часовой пояс и установить пароль для входа в устройство, </w:t>
      </w:r>
      <w:r w:rsidRPr="00684276">
        <w:rPr>
          <w:sz w:val="28"/>
          <w:szCs w:val="28"/>
        </w:rPr>
        <w:lastRenderedPageBreak/>
        <w:t xml:space="preserve">затем нажать </w:t>
      </w:r>
      <w:r w:rsidRPr="00684276">
        <w:rPr>
          <w:b/>
          <w:sz w:val="28"/>
          <w:szCs w:val="28"/>
        </w:rPr>
        <w:t>ОК</w:t>
      </w:r>
      <w:bookmarkStart w:id="0" w:name="_GoBack"/>
      <w:r w:rsidRPr="00684276">
        <w:rPr>
          <w:sz w:val="28"/>
          <w:szCs w:val="28"/>
        </w:rPr>
        <w:drawing>
          <wp:inline distT="0" distB="0" distL="0" distR="0" wp14:anchorId="38C89C2C" wp14:editId="031C11B0">
            <wp:extent cx="5931535" cy="3075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4276" w:rsidRPr="00684276" w:rsidRDefault="00684276" w:rsidP="00684276">
      <w:pPr>
        <w:numPr>
          <w:ilvl w:val="0"/>
          <w:numId w:val="1"/>
        </w:numPr>
        <w:rPr>
          <w:sz w:val="28"/>
          <w:szCs w:val="28"/>
        </w:rPr>
      </w:pPr>
      <w:r w:rsidRPr="00684276">
        <w:rPr>
          <w:sz w:val="28"/>
          <w:szCs w:val="28"/>
        </w:rPr>
        <w:t xml:space="preserve">Выберите пункт </w:t>
      </w:r>
      <w:proofErr w:type="gramStart"/>
      <w:r w:rsidRPr="00684276">
        <w:rPr>
          <w:b/>
          <w:sz w:val="28"/>
          <w:szCs w:val="28"/>
        </w:rPr>
        <w:t>Настроить</w:t>
      </w:r>
      <w:proofErr w:type="gramEnd"/>
      <w:r w:rsidRPr="00684276">
        <w:rPr>
          <w:b/>
          <w:sz w:val="28"/>
          <w:szCs w:val="28"/>
        </w:rPr>
        <w:t xml:space="preserve"> устройство вручную</w:t>
      </w:r>
      <w:r w:rsidRPr="00684276">
        <w:rPr>
          <w:sz w:val="28"/>
          <w:szCs w:val="28"/>
        </w:rPr>
        <w:drawing>
          <wp:inline distT="0" distB="0" distL="0" distR="0" wp14:anchorId="66DF4E46" wp14:editId="1FCABC42">
            <wp:extent cx="5940425" cy="30384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76" w:rsidRPr="00684276" w:rsidRDefault="00684276" w:rsidP="00684276">
      <w:pPr>
        <w:numPr>
          <w:ilvl w:val="0"/>
          <w:numId w:val="1"/>
        </w:numPr>
        <w:rPr>
          <w:sz w:val="28"/>
          <w:szCs w:val="28"/>
        </w:rPr>
      </w:pPr>
      <w:r w:rsidRPr="00684276">
        <w:rPr>
          <w:sz w:val="28"/>
          <w:szCs w:val="28"/>
        </w:rPr>
        <w:lastRenderedPageBreak/>
        <w:t xml:space="preserve">Роутер запросит авторизацию. Указываем имя пользователя </w:t>
      </w:r>
      <w:r w:rsidRPr="00684276">
        <w:rPr>
          <w:b/>
          <w:sz w:val="28"/>
          <w:szCs w:val="28"/>
          <w:lang w:val="en-US"/>
        </w:rPr>
        <w:t>admin</w:t>
      </w:r>
      <w:r w:rsidRPr="00684276">
        <w:rPr>
          <w:b/>
          <w:sz w:val="28"/>
          <w:szCs w:val="28"/>
        </w:rPr>
        <w:t xml:space="preserve">, </w:t>
      </w:r>
      <w:r w:rsidRPr="00684276">
        <w:rPr>
          <w:sz w:val="28"/>
          <w:szCs w:val="28"/>
        </w:rPr>
        <w:t xml:space="preserve">в поле </w:t>
      </w:r>
      <w:r w:rsidRPr="00684276">
        <w:rPr>
          <w:b/>
          <w:sz w:val="28"/>
          <w:szCs w:val="28"/>
        </w:rPr>
        <w:t>пароль</w:t>
      </w:r>
      <w:r w:rsidRPr="00684276">
        <w:rPr>
          <w:sz w:val="28"/>
          <w:szCs w:val="28"/>
        </w:rPr>
        <w:t xml:space="preserve"> указываем пароль, созданный в п.1</w:t>
      </w:r>
      <w:r w:rsidRPr="00684276">
        <w:rPr>
          <w:sz w:val="28"/>
          <w:szCs w:val="28"/>
        </w:rPr>
        <w:drawing>
          <wp:inline distT="0" distB="0" distL="0" distR="0" wp14:anchorId="3FA4FEE0" wp14:editId="37D2BB7B">
            <wp:extent cx="5940425" cy="30226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nual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76" w:rsidRPr="00684276" w:rsidRDefault="00684276" w:rsidP="00684276">
      <w:pPr>
        <w:numPr>
          <w:ilvl w:val="0"/>
          <w:numId w:val="1"/>
        </w:numPr>
        <w:rPr>
          <w:sz w:val="28"/>
          <w:szCs w:val="28"/>
        </w:rPr>
      </w:pPr>
      <w:r w:rsidRPr="00684276">
        <w:rPr>
          <w:sz w:val="28"/>
          <w:szCs w:val="28"/>
        </w:rPr>
        <w:t xml:space="preserve">Откройте раздел </w:t>
      </w:r>
      <w:r w:rsidRPr="00684276">
        <w:rPr>
          <w:b/>
          <w:sz w:val="28"/>
          <w:szCs w:val="28"/>
        </w:rPr>
        <w:t>Сеть</w:t>
      </w:r>
      <w:r w:rsidRPr="00684276">
        <w:rPr>
          <w:sz w:val="28"/>
          <w:szCs w:val="28"/>
        </w:rPr>
        <w:t>, подраздел</w:t>
      </w:r>
      <w:r w:rsidRPr="00684276">
        <w:rPr>
          <w:b/>
          <w:sz w:val="28"/>
          <w:szCs w:val="28"/>
        </w:rPr>
        <w:t xml:space="preserve"> </w:t>
      </w:r>
      <w:r w:rsidRPr="00684276">
        <w:rPr>
          <w:b/>
          <w:sz w:val="28"/>
          <w:szCs w:val="28"/>
          <w:lang w:val="en-US"/>
        </w:rPr>
        <w:t>WAN</w:t>
      </w:r>
      <w:r w:rsidRPr="00684276">
        <w:rPr>
          <w:sz w:val="28"/>
          <w:szCs w:val="28"/>
        </w:rPr>
        <w:t xml:space="preserve">, затем </w:t>
      </w:r>
      <w:r w:rsidRPr="00684276">
        <w:rPr>
          <w:b/>
          <w:sz w:val="28"/>
          <w:szCs w:val="28"/>
        </w:rPr>
        <w:t>Выбор маршрута по умолчанию</w:t>
      </w:r>
      <w:r w:rsidRPr="00684276">
        <w:rPr>
          <w:sz w:val="28"/>
          <w:szCs w:val="28"/>
        </w:rPr>
        <w:t xml:space="preserve"> выберите </w:t>
      </w:r>
      <w:r w:rsidRPr="00684276">
        <w:rPr>
          <w:b/>
          <w:sz w:val="28"/>
          <w:szCs w:val="28"/>
        </w:rPr>
        <w:t xml:space="preserve">Указанный, Тип интерфейса </w:t>
      </w:r>
      <w:r w:rsidRPr="00684276">
        <w:rPr>
          <w:sz w:val="28"/>
          <w:szCs w:val="28"/>
        </w:rPr>
        <w:t xml:space="preserve">укажите </w:t>
      </w:r>
      <w:proofErr w:type="spellStart"/>
      <w:r w:rsidRPr="00684276">
        <w:rPr>
          <w:b/>
          <w:sz w:val="28"/>
          <w:szCs w:val="28"/>
          <w:lang w:val="en-US"/>
        </w:rPr>
        <w:t>PPPoE</w:t>
      </w:r>
      <w:proofErr w:type="spellEnd"/>
      <w:r w:rsidRPr="00684276">
        <w:rPr>
          <w:sz w:val="28"/>
          <w:szCs w:val="28"/>
        </w:rPr>
        <w:t xml:space="preserve">, </w:t>
      </w:r>
      <w:r w:rsidRPr="00684276">
        <w:rPr>
          <w:b/>
          <w:sz w:val="28"/>
          <w:szCs w:val="28"/>
          <w:lang w:val="en-US"/>
        </w:rPr>
        <w:t>VLAN</w:t>
      </w:r>
      <w:r w:rsidRPr="00684276">
        <w:rPr>
          <w:sz w:val="28"/>
          <w:szCs w:val="28"/>
        </w:rPr>
        <w:t xml:space="preserve"> выберите </w:t>
      </w:r>
      <w:r w:rsidRPr="00684276">
        <w:rPr>
          <w:b/>
          <w:sz w:val="28"/>
          <w:szCs w:val="28"/>
        </w:rPr>
        <w:t>Включено</w:t>
      </w:r>
      <w:r w:rsidRPr="00684276">
        <w:rPr>
          <w:sz w:val="28"/>
          <w:szCs w:val="28"/>
        </w:rPr>
        <w:t xml:space="preserve">, в поле </w:t>
      </w:r>
      <w:r w:rsidRPr="00684276">
        <w:rPr>
          <w:b/>
          <w:sz w:val="28"/>
          <w:szCs w:val="28"/>
          <w:lang w:val="en-US"/>
        </w:rPr>
        <w:t>VLAN</w:t>
      </w:r>
      <w:r w:rsidRPr="00684276">
        <w:rPr>
          <w:b/>
          <w:sz w:val="28"/>
          <w:szCs w:val="28"/>
        </w:rPr>
        <w:t xml:space="preserve"> </w:t>
      </w:r>
      <w:r w:rsidRPr="00684276">
        <w:rPr>
          <w:b/>
          <w:sz w:val="28"/>
          <w:szCs w:val="28"/>
          <w:lang w:val="en-US"/>
        </w:rPr>
        <w:t>ID</w:t>
      </w:r>
      <w:r w:rsidRPr="00684276">
        <w:rPr>
          <w:sz w:val="28"/>
          <w:szCs w:val="28"/>
        </w:rPr>
        <w:t xml:space="preserve"> укажите </w:t>
      </w:r>
      <w:r w:rsidRPr="00684276">
        <w:rPr>
          <w:sz w:val="28"/>
          <w:szCs w:val="28"/>
          <w:lang w:val="en-US"/>
        </w:rPr>
        <w:t>VLAN</w:t>
      </w:r>
      <w:r w:rsidRPr="00684276">
        <w:rPr>
          <w:sz w:val="28"/>
          <w:szCs w:val="28"/>
        </w:rPr>
        <w:t xml:space="preserve"> абонента, в полях </w:t>
      </w:r>
      <w:r w:rsidRPr="00684276">
        <w:rPr>
          <w:b/>
          <w:sz w:val="28"/>
          <w:szCs w:val="28"/>
        </w:rPr>
        <w:t xml:space="preserve">Имя пользователя </w:t>
      </w:r>
      <w:r w:rsidRPr="00684276">
        <w:rPr>
          <w:sz w:val="28"/>
          <w:szCs w:val="28"/>
        </w:rPr>
        <w:t xml:space="preserve">и </w:t>
      </w:r>
      <w:r w:rsidRPr="00684276">
        <w:rPr>
          <w:b/>
          <w:sz w:val="28"/>
          <w:szCs w:val="28"/>
        </w:rPr>
        <w:t>Пароль</w:t>
      </w:r>
      <w:r w:rsidRPr="00684276">
        <w:rPr>
          <w:sz w:val="28"/>
          <w:szCs w:val="28"/>
        </w:rPr>
        <w:t xml:space="preserve"> укажите логин и пароль абонента соответственно, затем нажмите </w:t>
      </w:r>
      <w:r w:rsidRPr="00684276">
        <w:rPr>
          <w:sz w:val="28"/>
          <w:szCs w:val="28"/>
        </w:rPr>
        <w:lastRenderedPageBreak/>
        <w:t xml:space="preserve">кнопку </w:t>
      </w:r>
      <w:r w:rsidRPr="00684276">
        <w:rPr>
          <w:b/>
          <w:sz w:val="28"/>
          <w:szCs w:val="28"/>
        </w:rPr>
        <w:t>Добавить.</w:t>
      </w:r>
      <w:r w:rsidRPr="00684276">
        <w:rPr>
          <w:sz w:val="28"/>
          <w:szCs w:val="28"/>
        </w:rPr>
        <w:drawing>
          <wp:inline distT="0" distB="0" distL="0" distR="0" wp14:anchorId="2A6F2AF0" wp14:editId="05CEF715">
            <wp:extent cx="5940425" cy="60363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nual 4i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76" w:rsidRPr="00684276" w:rsidRDefault="00684276" w:rsidP="00684276">
      <w:pPr>
        <w:numPr>
          <w:ilvl w:val="0"/>
          <w:numId w:val="1"/>
        </w:numPr>
        <w:rPr>
          <w:sz w:val="28"/>
          <w:szCs w:val="28"/>
        </w:rPr>
      </w:pPr>
      <w:r w:rsidRPr="00684276">
        <w:rPr>
          <w:sz w:val="28"/>
          <w:szCs w:val="28"/>
        </w:rPr>
        <w:lastRenderedPageBreak/>
        <w:t xml:space="preserve">Аналогично создаем подключение для </w:t>
      </w:r>
      <w:r w:rsidRPr="00684276">
        <w:rPr>
          <w:sz w:val="28"/>
          <w:szCs w:val="28"/>
          <w:lang w:val="en-US"/>
        </w:rPr>
        <w:t>IPTV</w:t>
      </w:r>
      <w:r w:rsidRPr="00684276">
        <w:rPr>
          <w:sz w:val="28"/>
          <w:szCs w:val="28"/>
        </w:rPr>
        <w:t xml:space="preserve">: </w:t>
      </w:r>
      <w:r w:rsidRPr="00684276">
        <w:rPr>
          <w:b/>
          <w:sz w:val="28"/>
          <w:szCs w:val="28"/>
        </w:rPr>
        <w:t>Выбор маршрута по умолчанию Указанный</w:t>
      </w:r>
      <w:r w:rsidRPr="00684276">
        <w:rPr>
          <w:sz w:val="28"/>
          <w:szCs w:val="28"/>
        </w:rPr>
        <w:t xml:space="preserve">, </w:t>
      </w:r>
      <w:r w:rsidRPr="00684276">
        <w:rPr>
          <w:b/>
          <w:sz w:val="28"/>
          <w:szCs w:val="28"/>
        </w:rPr>
        <w:t xml:space="preserve">Тип интерфейса </w:t>
      </w:r>
      <w:r w:rsidRPr="00684276">
        <w:rPr>
          <w:b/>
          <w:sz w:val="28"/>
          <w:szCs w:val="28"/>
          <w:lang w:val="en-US"/>
        </w:rPr>
        <w:t>Bridge</w:t>
      </w:r>
      <w:r w:rsidRPr="00684276">
        <w:rPr>
          <w:b/>
          <w:sz w:val="28"/>
          <w:szCs w:val="28"/>
        </w:rPr>
        <w:t>, Добавить</w:t>
      </w:r>
      <w:r w:rsidRPr="00684276">
        <w:rPr>
          <w:sz w:val="28"/>
          <w:szCs w:val="28"/>
        </w:rPr>
        <w:drawing>
          <wp:inline distT="0" distB="0" distL="0" distR="0" wp14:anchorId="6FE99573" wp14:editId="6F175F26">
            <wp:extent cx="5940425" cy="498348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nual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76" w:rsidRPr="00684276" w:rsidRDefault="00684276" w:rsidP="00684276">
      <w:pPr>
        <w:numPr>
          <w:ilvl w:val="0"/>
          <w:numId w:val="1"/>
        </w:numPr>
        <w:rPr>
          <w:sz w:val="28"/>
          <w:szCs w:val="28"/>
        </w:rPr>
      </w:pPr>
      <w:r w:rsidRPr="00684276">
        <w:rPr>
          <w:sz w:val="28"/>
          <w:szCs w:val="28"/>
        </w:rPr>
        <w:t xml:space="preserve">Откройте </w:t>
      </w:r>
      <w:r w:rsidRPr="00684276">
        <w:rPr>
          <w:b/>
          <w:sz w:val="28"/>
          <w:szCs w:val="28"/>
          <w:lang w:val="en-US"/>
        </w:rPr>
        <w:t>LAN</w:t>
      </w:r>
      <w:r w:rsidRPr="00684276">
        <w:rPr>
          <w:sz w:val="28"/>
          <w:szCs w:val="28"/>
        </w:rPr>
        <w:t xml:space="preserve">, подраздел </w:t>
      </w:r>
      <w:r w:rsidRPr="00684276">
        <w:rPr>
          <w:b/>
          <w:sz w:val="28"/>
          <w:szCs w:val="28"/>
          <w:lang w:val="en-US"/>
        </w:rPr>
        <w:t>DHCP</w:t>
      </w:r>
      <w:r w:rsidRPr="00684276">
        <w:rPr>
          <w:sz w:val="28"/>
          <w:szCs w:val="28"/>
        </w:rPr>
        <w:t xml:space="preserve">. В поле </w:t>
      </w:r>
      <w:r w:rsidRPr="00684276">
        <w:rPr>
          <w:b/>
          <w:sz w:val="28"/>
          <w:szCs w:val="28"/>
        </w:rPr>
        <w:t>Интерфейс</w:t>
      </w:r>
      <w:r w:rsidRPr="00684276">
        <w:rPr>
          <w:sz w:val="28"/>
          <w:szCs w:val="28"/>
        </w:rPr>
        <w:t xml:space="preserve"> уберите отметку с порта для </w:t>
      </w:r>
      <w:r w:rsidRPr="00684276">
        <w:rPr>
          <w:sz w:val="28"/>
          <w:szCs w:val="28"/>
          <w:lang w:val="en-US"/>
        </w:rPr>
        <w:t>IPTV</w:t>
      </w:r>
      <w:r w:rsidRPr="00684276">
        <w:rPr>
          <w:sz w:val="28"/>
          <w:szCs w:val="28"/>
        </w:rPr>
        <w:t xml:space="preserve"> </w:t>
      </w:r>
      <w:r w:rsidRPr="00684276">
        <w:rPr>
          <w:sz w:val="28"/>
          <w:szCs w:val="28"/>
          <w:lang w:val="en-US"/>
        </w:rPr>
        <w:t>STB</w:t>
      </w:r>
      <w:r w:rsidRPr="00684276">
        <w:rPr>
          <w:sz w:val="28"/>
          <w:szCs w:val="28"/>
        </w:rPr>
        <w:t xml:space="preserve">, затем нажмите </w:t>
      </w:r>
      <w:r w:rsidRPr="00684276">
        <w:rPr>
          <w:b/>
          <w:sz w:val="28"/>
          <w:szCs w:val="28"/>
        </w:rPr>
        <w:t>Применить</w:t>
      </w:r>
      <w:r w:rsidRPr="00684276">
        <w:rPr>
          <w:sz w:val="28"/>
          <w:szCs w:val="28"/>
        </w:rPr>
        <w:t>.</w:t>
      </w:r>
      <w:r w:rsidRPr="00684276">
        <w:rPr>
          <w:sz w:val="28"/>
          <w:szCs w:val="28"/>
        </w:rPr>
        <w:drawing>
          <wp:inline distT="0" distB="0" distL="0" distR="0" wp14:anchorId="6EAA371A" wp14:editId="1310DBDB">
            <wp:extent cx="5940425" cy="30714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nual 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76" w:rsidRPr="00684276" w:rsidRDefault="00684276" w:rsidP="00684276">
      <w:pPr>
        <w:numPr>
          <w:ilvl w:val="0"/>
          <w:numId w:val="1"/>
        </w:numPr>
        <w:rPr>
          <w:sz w:val="28"/>
          <w:szCs w:val="28"/>
        </w:rPr>
      </w:pPr>
      <w:r w:rsidRPr="00684276">
        <w:rPr>
          <w:sz w:val="28"/>
          <w:szCs w:val="28"/>
        </w:rPr>
        <w:t xml:space="preserve">Наверху откройте вкладку </w:t>
      </w:r>
      <w:proofErr w:type="gramStart"/>
      <w:r w:rsidRPr="00684276">
        <w:rPr>
          <w:b/>
          <w:sz w:val="28"/>
          <w:szCs w:val="28"/>
        </w:rPr>
        <w:t>Дополнительно</w:t>
      </w:r>
      <w:proofErr w:type="gramEnd"/>
      <w:r w:rsidRPr="00684276">
        <w:rPr>
          <w:sz w:val="28"/>
          <w:szCs w:val="28"/>
        </w:rPr>
        <w:t xml:space="preserve">, раздел </w:t>
      </w:r>
      <w:r w:rsidRPr="00684276">
        <w:rPr>
          <w:b/>
          <w:sz w:val="28"/>
          <w:szCs w:val="28"/>
        </w:rPr>
        <w:t>Группировка интерфейсов</w:t>
      </w:r>
      <w:r w:rsidRPr="00684276">
        <w:rPr>
          <w:sz w:val="28"/>
          <w:szCs w:val="28"/>
        </w:rPr>
        <w:t xml:space="preserve">. Выберите пункт </w:t>
      </w:r>
      <w:r w:rsidRPr="00684276">
        <w:rPr>
          <w:b/>
          <w:sz w:val="28"/>
          <w:szCs w:val="28"/>
        </w:rPr>
        <w:t>Включена</w:t>
      </w:r>
      <w:r w:rsidRPr="00684276">
        <w:rPr>
          <w:sz w:val="28"/>
          <w:szCs w:val="28"/>
        </w:rPr>
        <w:t xml:space="preserve">, затем внизу в списке выберите пункт </w:t>
      </w:r>
      <w:r w:rsidRPr="00684276">
        <w:rPr>
          <w:b/>
          <w:sz w:val="28"/>
          <w:szCs w:val="28"/>
          <w:lang w:val="en-US"/>
        </w:rPr>
        <w:t>Group</w:t>
      </w:r>
      <w:r w:rsidRPr="00684276">
        <w:rPr>
          <w:b/>
          <w:sz w:val="28"/>
          <w:szCs w:val="28"/>
        </w:rPr>
        <w:t xml:space="preserve"> 1</w:t>
      </w:r>
      <w:r w:rsidRPr="00684276">
        <w:rPr>
          <w:sz w:val="28"/>
          <w:szCs w:val="28"/>
        </w:rPr>
        <w:t xml:space="preserve">. В поле </w:t>
      </w:r>
      <w:r w:rsidRPr="00684276">
        <w:rPr>
          <w:b/>
          <w:sz w:val="28"/>
          <w:szCs w:val="28"/>
          <w:lang w:val="en-US"/>
        </w:rPr>
        <w:lastRenderedPageBreak/>
        <w:t>WAN</w:t>
      </w:r>
      <w:r w:rsidRPr="00684276">
        <w:rPr>
          <w:sz w:val="28"/>
          <w:szCs w:val="28"/>
        </w:rPr>
        <w:t xml:space="preserve"> выберите </w:t>
      </w:r>
      <w:r w:rsidRPr="00684276">
        <w:rPr>
          <w:b/>
          <w:sz w:val="28"/>
          <w:szCs w:val="28"/>
          <w:lang w:val="en-US"/>
        </w:rPr>
        <w:t>WAN</w:t>
      </w:r>
      <w:r w:rsidRPr="00684276">
        <w:rPr>
          <w:b/>
          <w:sz w:val="28"/>
          <w:szCs w:val="28"/>
        </w:rPr>
        <w:t>1</w:t>
      </w:r>
      <w:r w:rsidRPr="00684276">
        <w:rPr>
          <w:sz w:val="28"/>
          <w:szCs w:val="28"/>
        </w:rPr>
        <w:t xml:space="preserve"> и нажмите кнопку </w:t>
      </w:r>
      <w:proofErr w:type="gramStart"/>
      <w:r w:rsidRPr="00684276">
        <w:rPr>
          <w:b/>
          <w:sz w:val="28"/>
          <w:szCs w:val="28"/>
        </w:rPr>
        <w:t>Добавить</w:t>
      </w:r>
      <w:proofErr w:type="gramEnd"/>
      <w:r w:rsidRPr="00684276">
        <w:rPr>
          <w:sz w:val="28"/>
          <w:szCs w:val="28"/>
        </w:rPr>
        <w:t xml:space="preserve">, затем в поле </w:t>
      </w:r>
      <w:r w:rsidRPr="00684276">
        <w:rPr>
          <w:b/>
          <w:sz w:val="28"/>
          <w:szCs w:val="28"/>
          <w:lang w:val="en-US"/>
        </w:rPr>
        <w:t>LAN</w:t>
      </w:r>
      <w:r w:rsidRPr="00684276">
        <w:rPr>
          <w:sz w:val="28"/>
          <w:szCs w:val="28"/>
        </w:rPr>
        <w:t xml:space="preserve"> выберите </w:t>
      </w:r>
      <w:r w:rsidRPr="00684276">
        <w:rPr>
          <w:b/>
          <w:sz w:val="28"/>
          <w:szCs w:val="28"/>
          <w:lang w:val="en-US"/>
        </w:rPr>
        <w:t>LAN</w:t>
      </w:r>
      <w:r w:rsidRPr="00684276">
        <w:rPr>
          <w:b/>
          <w:sz w:val="28"/>
          <w:szCs w:val="28"/>
        </w:rPr>
        <w:t xml:space="preserve"> 4</w:t>
      </w:r>
      <w:r w:rsidRPr="00684276">
        <w:rPr>
          <w:sz w:val="28"/>
          <w:szCs w:val="28"/>
        </w:rPr>
        <w:t xml:space="preserve"> и нажмите кнопку </w:t>
      </w:r>
      <w:r w:rsidRPr="00684276">
        <w:rPr>
          <w:b/>
          <w:sz w:val="28"/>
          <w:szCs w:val="28"/>
        </w:rPr>
        <w:t>Добавить</w:t>
      </w:r>
      <w:r w:rsidRPr="00684276">
        <w:rPr>
          <w:sz w:val="28"/>
          <w:szCs w:val="28"/>
        </w:rPr>
        <w:t xml:space="preserve">. Затем нажмите кнопку </w:t>
      </w:r>
      <w:r w:rsidRPr="00684276">
        <w:rPr>
          <w:b/>
          <w:sz w:val="28"/>
          <w:szCs w:val="28"/>
        </w:rPr>
        <w:t>Применить</w:t>
      </w:r>
      <w:r w:rsidRPr="00684276">
        <w:rPr>
          <w:sz w:val="28"/>
          <w:szCs w:val="28"/>
        </w:rPr>
        <w:t>.</w:t>
      </w:r>
      <w:r w:rsidRPr="00684276">
        <w:rPr>
          <w:sz w:val="28"/>
          <w:szCs w:val="28"/>
        </w:rPr>
        <w:drawing>
          <wp:inline distT="0" distB="0" distL="0" distR="0" wp14:anchorId="08CF1A55" wp14:editId="0C31E415">
            <wp:extent cx="5940425" cy="42881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ual 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76" w:rsidRPr="00684276" w:rsidRDefault="00684276" w:rsidP="00684276">
      <w:pPr>
        <w:rPr>
          <w:sz w:val="28"/>
          <w:szCs w:val="28"/>
        </w:rPr>
      </w:pPr>
      <w:r w:rsidRPr="00684276">
        <w:rPr>
          <w:sz w:val="28"/>
          <w:szCs w:val="28"/>
        </w:rPr>
        <w:t>Настройка роутера завершена.</w:t>
      </w:r>
    </w:p>
    <w:p w:rsidR="00684276" w:rsidRPr="00684276" w:rsidRDefault="00684276" w:rsidP="00684276">
      <w:pPr>
        <w:rPr>
          <w:sz w:val="28"/>
          <w:szCs w:val="28"/>
        </w:rPr>
      </w:pPr>
    </w:p>
    <w:p w:rsidR="00684276" w:rsidRPr="00684276" w:rsidRDefault="00684276" w:rsidP="00684276">
      <w:pPr>
        <w:rPr>
          <w:sz w:val="28"/>
          <w:szCs w:val="28"/>
        </w:rPr>
      </w:pPr>
    </w:p>
    <w:p w:rsidR="00AA71E8" w:rsidRPr="00684276" w:rsidRDefault="00684276">
      <w:pPr>
        <w:rPr>
          <w:sz w:val="28"/>
          <w:szCs w:val="28"/>
        </w:rPr>
      </w:pPr>
    </w:p>
    <w:sectPr w:rsidR="00AA71E8" w:rsidRPr="00684276" w:rsidSect="006842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3A490D"/>
    <w:multiLevelType w:val="hybridMultilevel"/>
    <w:tmpl w:val="3CB69F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A86"/>
    <w:rsid w:val="003801F8"/>
    <w:rsid w:val="00684276"/>
    <w:rsid w:val="006C6A86"/>
    <w:rsid w:val="00D7310D"/>
    <w:rsid w:val="00E9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F1BB27-5364-4B16-BFBD-A2EB09F38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ADA"/>
    <w:pPr>
      <w:spacing w:line="254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A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BIS</Company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Хусаинов Артур Флюрович</dc:creator>
  <cp:keywords/>
  <dc:description/>
  <cp:lastModifiedBy>Бадретдинов Рустам Рафаэлевич</cp:lastModifiedBy>
  <cp:revision>3</cp:revision>
  <dcterms:created xsi:type="dcterms:W3CDTF">2017-09-11T11:57:00Z</dcterms:created>
  <dcterms:modified xsi:type="dcterms:W3CDTF">2017-09-14T10:34:00Z</dcterms:modified>
</cp:coreProperties>
</file>